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8B8" w:rsidRPr="00263CE7" w:rsidRDefault="008478B8" w:rsidP="008478B8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1793"/>
      </w:tblGrid>
      <w:tr w:rsidR="008478B8" w:rsidRPr="001229DD" w:rsidTr="00E666D9">
        <w:trPr>
          <w:trHeight w:val="309"/>
        </w:trPr>
        <w:tc>
          <w:tcPr>
            <w:tcW w:w="6345" w:type="dxa"/>
            <w:shd w:val="clear" w:color="auto" w:fill="auto"/>
            <w:vAlign w:val="center"/>
          </w:tcPr>
          <w:p w:rsidR="008478B8" w:rsidRPr="001229DD" w:rsidRDefault="008F1B3A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Genotipo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8478B8" w:rsidRPr="001229DD" w:rsidRDefault="008478B8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9DD">
              <w:rPr>
                <w:rFonts w:ascii="Times New Roman" w:hAnsi="Times New Roman"/>
                <w:sz w:val="24"/>
                <w:szCs w:val="24"/>
              </w:rPr>
              <w:t>Frecuencia</w:t>
            </w:r>
          </w:p>
        </w:tc>
      </w:tr>
      <w:tr w:rsidR="008478B8" w:rsidRPr="001229DD" w:rsidTr="00E666D9">
        <w:trPr>
          <w:trHeight w:val="309"/>
        </w:trPr>
        <w:tc>
          <w:tcPr>
            <w:tcW w:w="6345" w:type="dxa"/>
            <w:shd w:val="clear" w:color="auto" w:fill="auto"/>
            <w:vAlign w:val="center"/>
          </w:tcPr>
          <w:p w:rsidR="008478B8" w:rsidRPr="001229DD" w:rsidRDefault="008F1B3A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p.Val282Leu + </w:t>
            </w:r>
            <w:r w:rsidR="008478B8" w:rsidRPr="001229DD">
              <w:rPr>
                <w:rFonts w:ascii="Times New Roman" w:hAnsi="Times New Roman"/>
                <w:sz w:val="24"/>
                <w:szCs w:val="24"/>
              </w:rPr>
              <w:t>p.Val282Leu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8478B8" w:rsidRPr="001229DD" w:rsidRDefault="004367F1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(54,</w:t>
            </w:r>
            <w:r w:rsidR="008478B8" w:rsidRPr="001229DD">
              <w:rPr>
                <w:rFonts w:ascii="Times New Roman" w:hAnsi="Times New Roman"/>
                <w:sz w:val="24"/>
                <w:szCs w:val="24"/>
              </w:rPr>
              <w:t>2%)</w:t>
            </w:r>
          </w:p>
        </w:tc>
      </w:tr>
      <w:tr w:rsidR="008478B8" w:rsidRPr="001229DD" w:rsidTr="00E666D9">
        <w:trPr>
          <w:trHeight w:val="309"/>
        </w:trPr>
        <w:tc>
          <w:tcPr>
            <w:tcW w:w="6345" w:type="dxa"/>
            <w:shd w:val="clear" w:color="auto" w:fill="auto"/>
            <w:vAlign w:val="center"/>
          </w:tcPr>
          <w:p w:rsidR="008478B8" w:rsidRPr="001229DD" w:rsidRDefault="008F1B3A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p.Val282Leu +</w:t>
            </w:r>
            <w:r w:rsidR="008478B8">
              <w:rPr>
                <w:rFonts w:ascii="Times New Roman" w:hAnsi="Times New Roman"/>
                <w:sz w:val="24"/>
                <w:szCs w:val="24"/>
              </w:rPr>
              <w:t xml:space="preserve"> p.Pro454</w:t>
            </w:r>
            <w:r w:rsidR="008478B8" w:rsidRPr="001229DD">
              <w:rPr>
                <w:rFonts w:ascii="Times New Roman" w:hAnsi="Times New Roman"/>
                <w:sz w:val="24"/>
                <w:szCs w:val="24"/>
              </w:rPr>
              <w:t>Ser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8478B8" w:rsidRPr="001229DD" w:rsidRDefault="004367F1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 (14,</w:t>
            </w:r>
            <w:r w:rsidR="008478B8" w:rsidRPr="001229DD">
              <w:rPr>
                <w:rFonts w:ascii="Times New Roman" w:hAnsi="Times New Roman"/>
                <w:sz w:val="24"/>
                <w:szCs w:val="24"/>
              </w:rPr>
              <w:t>7%)</w:t>
            </w:r>
          </w:p>
        </w:tc>
      </w:tr>
      <w:tr w:rsidR="008478B8" w:rsidRPr="001229DD" w:rsidTr="00E666D9">
        <w:trPr>
          <w:trHeight w:val="309"/>
        </w:trPr>
        <w:tc>
          <w:tcPr>
            <w:tcW w:w="6345" w:type="dxa"/>
            <w:shd w:val="clear" w:color="auto" w:fill="auto"/>
            <w:vAlign w:val="center"/>
          </w:tcPr>
          <w:p w:rsidR="008478B8" w:rsidRPr="001229DD" w:rsidRDefault="008F1B3A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p.Val282Leu +</w:t>
            </w:r>
            <w:r w:rsidR="008478B8">
              <w:rPr>
                <w:rFonts w:ascii="Times New Roman" w:hAnsi="Times New Roman"/>
                <w:sz w:val="24"/>
                <w:szCs w:val="24"/>
              </w:rPr>
              <w:t xml:space="preserve"> p.Pro31</w:t>
            </w:r>
            <w:r w:rsidR="008478B8" w:rsidRPr="001229DD">
              <w:rPr>
                <w:rFonts w:ascii="Times New Roman" w:hAnsi="Times New Roman"/>
                <w:sz w:val="24"/>
                <w:szCs w:val="24"/>
              </w:rPr>
              <w:t>Leu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8478B8" w:rsidRPr="001229DD" w:rsidRDefault="004367F1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(5,</w:t>
            </w:r>
            <w:r w:rsidR="008478B8" w:rsidRPr="001229DD">
              <w:rPr>
                <w:rFonts w:ascii="Times New Roman" w:hAnsi="Times New Roman"/>
                <w:sz w:val="24"/>
                <w:szCs w:val="24"/>
              </w:rPr>
              <w:t>8%)</w:t>
            </w:r>
          </w:p>
        </w:tc>
      </w:tr>
      <w:tr w:rsidR="008478B8" w:rsidRPr="001229DD" w:rsidTr="00E666D9">
        <w:trPr>
          <w:trHeight w:val="309"/>
        </w:trPr>
        <w:tc>
          <w:tcPr>
            <w:tcW w:w="6345" w:type="dxa"/>
            <w:shd w:val="clear" w:color="auto" w:fill="auto"/>
            <w:vAlign w:val="center"/>
          </w:tcPr>
          <w:p w:rsidR="008478B8" w:rsidRPr="00A2258D" w:rsidRDefault="008F1B3A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gramStart"/>
            <w:r w:rsidRPr="00A2258D">
              <w:rPr>
                <w:rFonts w:ascii="Times New Roman" w:hAnsi="Times New Roman"/>
                <w:sz w:val="24"/>
                <w:szCs w:val="24"/>
                <w:lang w:val="fr-FR"/>
              </w:rPr>
              <w:t>p.Val</w:t>
            </w:r>
            <w:proofErr w:type="gramEnd"/>
            <w:r w:rsidRPr="00A2258D">
              <w:rPr>
                <w:rFonts w:ascii="Times New Roman" w:hAnsi="Times New Roman"/>
                <w:sz w:val="24"/>
                <w:szCs w:val="24"/>
                <w:lang w:val="fr-FR"/>
              </w:rPr>
              <w:t>282Leu +</w:t>
            </w:r>
            <w:r w:rsidR="008478B8" w:rsidRPr="00A2258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p.Val282Leu; c.293-13AoC&gt;G (655G)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8478B8" w:rsidRPr="001229DD" w:rsidRDefault="004367F1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(14,</w:t>
            </w:r>
            <w:r w:rsidR="008478B8" w:rsidRPr="001229DD">
              <w:rPr>
                <w:rFonts w:ascii="Times New Roman" w:hAnsi="Times New Roman"/>
                <w:sz w:val="24"/>
                <w:szCs w:val="24"/>
              </w:rPr>
              <w:t>7%)</w:t>
            </w:r>
          </w:p>
        </w:tc>
      </w:tr>
      <w:tr w:rsidR="008478B8" w:rsidRPr="001229DD" w:rsidTr="00E666D9">
        <w:trPr>
          <w:trHeight w:val="309"/>
        </w:trPr>
        <w:tc>
          <w:tcPr>
            <w:tcW w:w="6345" w:type="dxa"/>
            <w:shd w:val="clear" w:color="auto" w:fill="auto"/>
            <w:vAlign w:val="center"/>
          </w:tcPr>
          <w:p w:rsidR="008478B8" w:rsidRPr="00A2258D" w:rsidRDefault="008F1B3A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gramStart"/>
            <w:r w:rsidRPr="00A2258D">
              <w:rPr>
                <w:rFonts w:ascii="Times New Roman" w:hAnsi="Times New Roman"/>
                <w:sz w:val="24"/>
                <w:szCs w:val="24"/>
                <w:lang w:val="fr-FR"/>
              </w:rPr>
              <w:t>p.Val</w:t>
            </w:r>
            <w:proofErr w:type="gramEnd"/>
            <w:r w:rsidRPr="00A2258D">
              <w:rPr>
                <w:rFonts w:ascii="Times New Roman" w:hAnsi="Times New Roman"/>
                <w:sz w:val="24"/>
                <w:szCs w:val="24"/>
                <w:lang w:val="fr-FR"/>
              </w:rPr>
              <w:t>282Leu +</w:t>
            </w:r>
            <w:r w:rsidR="008478B8" w:rsidRPr="00A2258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p.Val282Leu; c.292+5G&gt;A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8478B8" w:rsidRPr="001229DD" w:rsidRDefault="004367F1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(5,</w:t>
            </w:r>
            <w:r w:rsidR="008478B8" w:rsidRPr="001229DD">
              <w:rPr>
                <w:rFonts w:ascii="Times New Roman" w:hAnsi="Times New Roman"/>
                <w:sz w:val="24"/>
                <w:szCs w:val="24"/>
              </w:rPr>
              <w:t>8%)</w:t>
            </w:r>
          </w:p>
        </w:tc>
      </w:tr>
      <w:tr w:rsidR="008478B8" w:rsidRPr="001229DD" w:rsidTr="00E666D9">
        <w:trPr>
          <w:trHeight w:val="309"/>
        </w:trPr>
        <w:tc>
          <w:tcPr>
            <w:tcW w:w="6345" w:type="dxa"/>
            <w:shd w:val="clear" w:color="auto" w:fill="auto"/>
            <w:vAlign w:val="center"/>
          </w:tcPr>
          <w:p w:rsidR="008478B8" w:rsidRPr="001229DD" w:rsidRDefault="008F1B3A" w:rsidP="008F1B3A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p.Val282Leu + p.</w:t>
            </w:r>
            <w:r w:rsidR="008478B8" w:rsidRPr="001229DD">
              <w:rPr>
                <w:rFonts w:ascii="Times New Roman" w:hAnsi="Times New Roman"/>
                <w:sz w:val="24"/>
                <w:szCs w:val="24"/>
              </w:rPr>
              <w:t xml:space="preserve">Val282Leu </w:t>
            </w:r>
            <w:r w:rsidRPr="00873F79">
              <w:rPr>
                <w:rFonts w:ascii="Times New Roman" w:hAnsi="Times New Roman"/>
                <w:sz w:val="20"/>
                <w:szCs w:val="20"/>
              </w:rPr>
              <w:t xml:space="preserve">(alelo con duplicación génica que incluye </w:t>
            </w:r>
            <w:r w:rsidR="008478B8" w:rsidRPr="00873F79">
              <w:rPr>
                <w:rFonts w:ascii="Times New Roman" w:hAnsi="Times New Roman"/>
                <w:sz w:val="20"/>
                <w:szCs w:val="20"/>
              </w:rPr>
              <w:t>conv</w:t>
            </w:r>
            <w:r w:rsidRPr="00873F79">
              <w:rPr>
                <w:rFonts w:ascii="Times New Roman" w:hAnsi="Times New Roman"/>
                <w:sz w:val="20"/>
                <w:szCs w:val="20"/>
              </w:rPr>
              <w:t>ersión de exones 4 a</w:t>
            </w:r>
            <w:r w:rsidR="008478B8" w:rsidRPr="00873F79">
              <w:rPr>
                <w:rFonts w:ascii="Times New Roman" w:hAnsi="Times New Roman"/>
                <w:sz w:val="20"/>
                <w:szCs w:val="20"/>
              </w:rPr>
              <w:t xml:space="preserve">7 </w:t>
            </w:r>
            <w:r w:rsidRPr="00873F79">
              <w:rPr>
                <w:rFonts w:ascii="Times New Roman" w:hAnsi="Times New Roman"/>
                <w:sz w:val="20"/>
                <w:szCs w:val="20"/>
              </w:rPr>
              <w:t>p.[Ile173Asn; Ile173Asn; Val238Glu; Met240Lys; Val282Leu; Leu308PhefsX6])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8478B8" w:rsidRPr="001229DD" w:rsidRDefault="004367F1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(2,</w:t>
            </w:r>
            <w:r w:rsidR="008478B8" w:rsidRPr="001229DD">
              <w:rPr>
                <w:rFonts w:ascii="Times New Roman" w:hAnsi="Times New Roman"/>
                <w:sz w:val="24"/>
                <w:szCs w:val="24"/>
              </w:rPr>
              <w:t>9%)</w:t>
            </w:r>
          </w:p>
        </w:tc>
      </w:tr>
    </w:tbl>
    <w:p w:rsidR="008478B8" w:rsidRDefault="008478B8" w:rsidP="008478B8">
      <w:pPr>
        <w:jc w:val="both"/>
        <w:rPr>
          <w:rFonts w:ascii="Times New Roman" w:hAnsi="Times New Roman"/>
          <w:sz w:val="24"/>
          <w:szCs w:val="24"/>
        </w:rPr>
      </w:pPr>
    </w:p>
    <w:p w:rsidR="00EF09DF" w:rsidRDefault="00EF09DF"/>
    <w:sectPr w:rsidR="00EF09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B8"/>
    <w:rsid w:val="004367F1"/>
    <w:rsid w:val="008478B8"/>
    <w:rsid w:val="00873F79"/>
    <w:rsid w:val="008F1B3A"/>
    <w:rsid w:val="00A2258D"/>
    <w:rsid w:val="00ED67A9"/>
    <w:rsid w:val="00EF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BA72F6-FC9C-43C0-B14D-5BB453CE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78B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</dc:creator>
  <cp:lastModifiedBy>Xavier Bona</cp:lastModifiedBy>
  <cp:revision>2</cp:revision>
  <dcterms:created xsi:type="dcterms:W3CDTF">2018-01-16T17:48:00Z</dcterms:created>
  <dcterms:modified xsi:type="dcterms:W3CDTF">2018-01-16T17:48:00Z</dcterms:modified>
</cp:coreProperties>
</file>